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9F" w:rsidRDefault="0013599F"/>
    <w:p w:rsidR="00F87F9D" w:rsidRPr="00836392" w:rsidRDefault="00836392" w:rsidP="00836392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 w:rsidRPr="00E37B8B"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F87F9D" w:rsidRDefault="00F87F9D" w:rsidP="00F87F9D">
      <w:pPr>
        <w:pStyle w:val="Style8"/>
        <w:widowControl/>
        <w:ind w:left="1944"/>
        <w:jc w:val="left"/>
        <w:rPr>
          <w:rStyle w:val="FontStyle68"/>
          <w:sz w:val="32"/>
          <w:szCs w:val="32"/>
        </w:rPr>
      </w:pPr>
      <w:r>
        <w:rPr>
          <w:rStyle w:val="FontStyle68"/>
          <w:sz w:val="32"/>
          <w:szCs w:val="32"/>
        </w:rPr>
        <w:t xml:space="preserve">                     </w:t>
      </w:r>
      <w:r w:rsidRPr="00F87F9D">
        <w:rPr>
          <w:rStyle w:val="FontStyle68"/>
          <w:sz w:val="32"/>
          <w:szCs w:val="32"/>
        </w:rPr>
        <w:t>Umowa leasingu</w:t>
      </w:r>
    </w:p>
    <w:p w:rsidR="00F87F9D" w:rsidRPr="00F87F9D" w:rsidRDefault="00F87F9D" w:rsidP="00F87F9D">
      <w:pPr>
        <w:pStyle w:val="Style8"/>
        <w:widowControl/>
        <w:ind w:left="1944"/>
        <w:jc w:val="left"/>
        <w:rPr>
          <w:rStyle w:val="FontStyle68"/>
          <w:sz w:val="32"/>
          <w:szCs w:val="32"/>
        </w:rPr>
      </w:pPr>
    </w:p>
    <w:p w:rsidR="00F87F9D" w:rsidRDefault="00F87F9D" w:rsidP="00F87F9D">
      <w:pPr>
        <w:pStyle w:val="Style9"/>
        <w:widowControl/>
        <w:tabs>
          <w:tab w:val="left" w:leader="dot" w:pos="3091"/>
          <w:tab w:val="left" w:leader="dot" w:pos="6158"/>
        </w:tabs>
        <w:spacing w:before="154" w:line="240" w:lineRule="auto"/>
        <w:rPr>
          <w:rStyle w:val="FontStyle66"/>
        </w:rPr>
      </w:pPr>
      <w:r>
        <w:rPr>
          <w:rStyle w:val="FontStyle66"/>
        </w:rPr>
        <w:t>zawarta w dniu</w:t>
      </w:r>
      <w:r>
        <w:rPr>
          <w:rStyle w:val="FontStyle66"/>
        </w:rPr>
        <w:tab/>
        <w:t>…………………..w</w:t>
      </w:r>
      <w:r>
        <w:rPr>
          <w:rStyle w:val="FontStyle66"/>
        </w:rPr>
        <w:tab/>
        <w:t>……………………………….</w:t>
      </w:r>
    </w:p>
    <w:p w:rsidR="00F87F9D" w:rsidRDefault="00F87F9D" w:rsidP="00F87F9D">
      <w:pPr>
        <w:pStyle w:val="Style9"/>
        <w:widowControl/>
        <w:spacing w:before="14" w:line="240" w:lineRule="auto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F87F9D" w:rsidRDefault="00F87F9D" w:rsidP="00F87F9D">
      <w:pPr>
        <w:pStyle w:val="Style9"/>
        <w:widowControl/>
        <w:tabs>
          <w:tab w:val="left" w:leader="dot" w:pos="2563"/>
          <w:tab w:val="left" w:leader="dot" w:pos="6206"/>
        </w:tabs>
        <w:spacing w:line="240" w:lineRule="auto"/>
        <w:rPr>
          <w:rStyle w:val="FontStyle66"/>
        </w:rPr>
      </w:pPr>
      <w:r>
        <w:rPr>
          <w:rStyle w:val="FontStyle66"/>
        </w:rPr>
        <w:tab/>
        <w:t>……………………z siedzibą w</w:t>
      </w:r>
      <w:r>
        <w:rPr>
          <w:rStyle w:val="FontStyle66"/>
        </w:rPr>
        <w:tab/>
        <w:t>………………………………</w:t>
      </w:r>
    </w:p>
    <w:p w:rsidR="00F87F9D" w:rsidRDefault="00F87F9D" w:rsidP="00F87F9D">
      <w:pPr>
        <w:pStyle w:val="Style9"/>
        <w:widowControl/>
        <w:tabs>
          <w:tab w:val="left" w:leader="dot" w:pos="1258"/>
          <w:tab w:val="left" w:leader="dot" w:pos="6221"/>
        </w:tabs>
        <w:spacing w:before="14" w:line="240" w:lineRule="auto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>……………………………..zarejestrowanym w Sądzie</w:t>
      </w:r>
      <w:r>
        <w:rPr>
          <w:rStyle w:val="FontStyle66"/>
        </w:rPr>
        <w:tab/>
        <w:t>………………………………</w:t>
      </w:r>
    </w:p>
    <w:p w:rsidR="00F87F9D" w:rsidRDefault="00F87F9D" w:rsidP="00F87F9D">
      <w:pPr>
        <w:pStyle w:val="Style9"/>
        <w:widowControl/>
        <w:tabs>
          <w:tab w:val="left" w:leader="dot" w:pos="2861"/>
          <w:tab w:val="left" w:leader="dot" w:pos="6221"/>
        </w:tabs>
        <w:spacing w:line="259" w:lineRule="exact"/>
        <w:rPr>
          <w:rStyle w:val="FontStyle66"/>
        </w:rPr>
      </w:pPr>
      <w:r>
        <w:rPr>
          <w:rStyle w:val="FontStyle66"/>
        </w:rPr>
        <w:t>numer rejestru</w:t>
      </w:r>
      <w:r>
        <w:rPr>
          <w:rStyle w:val="FontStyle66"/>
        </w:rPr>
        <w:tab/>
        <w:t>…………reprezentowanym przez:</w:t>
      </w:r>
      <w:r>
        <w:rPr>
          <w:rStyle w:val="FontStyle66"/>
        </w:rPr>
        <w:tab/>
        <w:t>………………………………</w:t>
      </w:r>
    </w:p>
    <w:p w:rsidR="00F87F9D" w:rsidRDefault="00F87F9D" w:rsidP="00F87F9D">
      <w:pPr>
        <w:pStyle w:val="Style9"/>
        <w:widowControl/>
        <w:spacing w:line="259" w:lineRule="exact"/>
        <w:ind w:right="3379"/>
        <w:jc w:val="left"/>
        <w:rPr>
          <w:rStyle w:val="FontStyle66"/>
        </w:rPr>
      </w:pPr>
      <w:r>
        <w:rPr>
          <w:rStyle w:val="FontStyle66"/>
        </w:rPr>
        <w:t xml:space="preserve">zwanym dalej „Finansującym", </w:t>
      </w:r>
    </w:p>
    <w:p w:rsidR="00F87F9D" w:rsidRDefault="00F87F9D" w:rsidP="00F87F9D">
      <w:pPr>
        <w:pStyle w:val="Style9"/>
        <w:widowControl/>
        <w:spacing w:line="259" w:lineRule="exact"/>
        <w:ind w:right="3379"/>
        <w:jc w:val="left"/>
        <w:rPr>
          <w:rStyle w:val="FontStyle66"/>
        </w:rPr>
      </w:pPr>
      <w:r>
        <w:rPr>
          <w:rStyle w:val="FontStyle66"/>
        </w:rPr>
        <w:t>a</w:t>
      </w:r>
    </w:p>
    <w:p w:rsidR="00F87F9D" w:rsidRDefault="00F87F9D" w:rsidP="00F87F9D">
      <w:pPr>
        <w:pStyle w:val="Style9"/>
        <w:widowControl/>
        <w:tabs>
          <w:tab w:val="left" w:leader="dot" w:pos="2674"/>
          <w:tab w:val="left" w:leader="dot" w:pos="6206"/>
        </w:tabs>
        <w:spacing w:line="240" w:lineRule="auto"/>
        <w:rPr>
          <w:rStyle w:val="FontStyle66"/>
        </w:rPr>
      </w:pPr>
      <w:r>
        <w:rPr>
          <w:rStyle w:val="FontStyle66"/>
        </w:rPr>
        <w:tab/>
        <w:t>………………zamieszkałym w</w:t>
      </w:r>
      <w:r>
        <w:rPr>
          <w:rStyle w:val="FontStyle66"/>
        </w:rPr>
        <w:tab/>
        <w:t>………………………………</w:t>
      </w:r>
    </w:p>
    <w:p w:rsidR="00F87F9D" w:rsidRDefault="00F87F9D" w:rsidP="00F87F9D">
      <w:pPr>
        <w:pStyle w:val="Style9"/>
        <w:widowControl/>
        <w:tabs>
          <w:tab w:val="left" w:leader="dot" w:pos="2515"/>
        </w:tabs>
        <w:spacing w:line="259" w:lineRule="exac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>…………, wpisanym do ewidencji działalności gospodarczej prowadzonej przez Urząd Gminy</w:t>
      </w:r>
      <w:r>
        <w:rPr>
          <w:rStyle w:val="FontStyle66"/>
        </w:rPr>
        <w:tab/>
        <w:t>……………………………………………………………………………….</w:t>
      </w:r>
    </w:p>
    <w:p w:rsidR="00F87F9D" w:rsidRDefault="00F87F9D" w:rsidP="00F87F9D">
      <w:pPr>
        <w:pStyle w:val="Style9"/>
        <w:widowControl/>
        <w:tabs>
          <w:tab w:val="left" w:leader="dot" w:pos="3518"/>
        </w:tabs>
        <w:spacing w:line="259" w:lineRule="exact"/>
        <w:jc w:val="left"/>
        <w:rPr>
          <w:rStyle w:val="FontStyle66"/>
        </w:rPr>
      </w:pPr>
      <w:r>
        <w:rPr>
          <w:rStyle w:val="FontStyle66"/>
        </w:rPr>
        <w:t>Pod  numerem</w:t>
      </w:r>
      <w:r>
        <w:rPr>
          <w:rStyle w:val="FontStyle66"/>
        </w:rPr>
        <w:tab/>
      </w:r>
    </w:p>
    <w:p w:rsidR="00F87F9D" w:rsidRDefault="00F87F9D" w:rsidP="00F87F9D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zwanym dalej „Korzystającym".</w:t>
      </w:r>
    </w:p>
    <w:p w:rsidR="00F87F9D" w:rsidRDefault="00F87F9D" w:rsidP="00F87F9D">
      <w:pPr>
        <w:pStyle w:val="Style8"/>
        <w:widowControl/>
        <w:spacing w:line="240" w:lineRule="exact"/>
        <w:ind w:left="283"/>
        <w:rPr>
          <w:sz w:val="20"/>
          <w:szCs w:val="20"/>
        </w:rPr>
      </w:pPr>
    </w:p>
    <w:p w:rsidR="00F87F9D" w:rsidRDefault="00F87F9D" w:rsidP="00F87F9D">
      <w:pPr>
        <w:pStyle w:val="Style8"/>
        <w:widowControl/>
        <w:spacing w:before="19"/>
        <w:ind w:left="283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F87F9D" w:rsidRDefault="00F87F9D" w:rsidP="00F87F9D">
      <w:pPr>
        <w:pStyle w:val="Style9"/>
        <w:widowControl/>
        <w:tabs>
          <w:tab w:val="left" w:leader="dot" w:pos="6163"/>
        </w:tabs>
        <w:spacing w:before="115" w:line="240" w:lineRule="auto"/>
        <w:rPr>
          <w:rStyle w:val="FontStyle61"/>
        </w:rPr>
      </w:pPr>
      <w:r>
        <w:rPr>
          <w:rStyle w:val="FontStyle66"/>
        </w:rPr>
        <w:t>Finansujący nabędzie od (</w:t>
      </w:r>
      <w:r>
        <w:rPr>
          <w:rStyle w:val="FontStyle61"/>
        </w:rPr>
        <w:t>firma)</w:t>
      </w:r>
      <w:r>
        <w:rPr>
          <w:rStyle w:val="FontStyle61"/>
        </w:rPr>
        <w:tab/>
        <w:t>………………………………………..,</w:t>
      </w:r>
    </w:p>
    <w:p w:rsidR="00F87F9D" w:rsidRDefault="00F87F9D" w:rsidP="00F87F9D">
      <w:pPr>
        <w:pStyle w:val="Style9"/>
        <w:widowControl/>
        <w:tabs>
          <w:tab w:val="left" w:leader="dot" w:pos="6216"/>
        </w:tabs>
        <w:spacing w:before="14" w:line="240" w:lineRule="auto"/>
        <w:rPr>
          <w:rStyle w:val="FontStyle61"/>
        </w:rPr>
      </w:pPr>
      <w:r>
        <w:rPr>
          <w:rStyle w:val="FontStyle66"/>
        </w:rPr>
        <w:t xml:space="preserve">w drodze kupna </w:t>
      </w:r>
      <w:r>
        <w:rPr>
          <w:rStyle w:val="FontStyle61"/>
        </w:rPr>
        <w:t>(rzecz)</w:t>
      </w:r>
      <w:r>
        <w:rPr>
          <w:rStyle w:val="FontStyle61"/>
        </w:rPr>
        <w:tab/>
        <w:t>……………………………………….</w:t>
      </w:r>
    </w:p>
    <w:p w:rsidR="00F87F9D" w:rsidRDefault="00F87F9D" w:rsidP="00F87F9D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i przekaże ją Korzystającemu do używania za wynagrodzeniem.</w:t>
      </w:r>
    </w:p>
    <w:p w:rsidR="00F87F9D" w:rsidRDefault="00F87F9D" w:rsidP="00F87F9D">
      <w:pPr>
        <w:pStyle w:val="Style8"/>
        <w:widowControl/>
        <w:spacing w:before="144"/>
        <w:ind w:left="293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F87F9D" w:rsidRDefault="00F87F9D" w:rsidP="00F87F9D">
      <w:pPr>
        <w:pStyle w:val="Style18"/>
        <w:widowControl/>
        <w:numPr>
          <w:ilvl w:val="0"/>
          <w:numId w:val="1"/>
        </w:numPr>
        <w:tabs>
          <w:tab w:val="left" w:pos="274"/>
          <w:tab w:val="left" w:leader="dot" w:pos="6211"/>
        </w:tabs>
        <w:spacing w:before="134" w:line="240" w:lineRule="auto"/>
        <w:ind w:firstLine="0"/>
        <w:rPr>
          <w:rStyle w:val="FontStyle66"/>
        </w:rPr>
      </w:pPr>
      <w:r>
        <w:rPr>
          <w:rStyle w:val="FontStyle66"/>
        </w:rPr>
        <w:t xml:space="preserve">Cena zakupionej u zbywcy, o którym mowa w § 1 </w:t>
      </w:r>
      <w:r>
        <w:rPr>
          <w:rStyle w:val="FontStyle61"/>
        </w:rPr>
        <w:t>,(rzecz)</w:t>
      </w:r>
      <w:r>
        <w:rPr>
          <w:rStyle w:val="FontStyle61"/>
        </w:rPr>
        <w:tab/>
        <w:t>………………………………………</w:t>
      </w:r>
    </w:p>
    <w:p w:rsidR="00F87F9D" w:rsidRDefault="00F87F9D" w:rsidP="00F87F9D">
      <w:pPr>
        <w:pStyle w:val="Style9"/>
        <w:widowControl/>
        <w:tabs>
          <w:tab w:val="left" w:leader="dot" w:pos="1810"/>
        </w:tabs>
        <w:spacing w:before="14" w:line="240" w:lineRule="auto"/>
        <w:ind w:left="307"/>
        <w:jc w:val="left"/>
        <w:rPr>
          <w:rStyle w:val="FontStyle66"/>
        </w:rPr>
      </w:pPr>
      <w:r>
        <w:rPr>
          <w:rStyle w:val="FontStyle66"/>
        </w:rPr>
        <w:t>wynosi</w:t>
      </w:r>
      <w:r>
        <w:rPr>
          <w:rStyle w:val="FontStyle66"/>
        </w:rPr>
        <w:tab/>
        <w:t>zł + VAT.</w:t>
      </w:r>
    </w:p>
    <w:p w:rsidR="00F87F9D" w:rsidRDefault="00F87F9D" w:rsidP="00F87F9D">
      <w:pPr>
        <w:pStyle w:val="Style18"/>
        <w:widowControl/>
        <w:numPr>
          <w:ilvl w:val="0"/>
          <w:numId w:val="2"/>
        </w:numPr>
        <w:tabs>
          <w:tab w:val="left" w:pos="274"/>
        </w:tabs>
        <w:spacing w:line="254" w:lineRule="exact"/>
        <w:ind w:firstLine="0"/>
        <w:rPr>
          <w:rStyle w:val="FontStyle60"/>
        </w:rPr>
      </w:pPr>
      <w:r>
        <w:rPr>
          <w:rStyle w:val="FontStyle66"/>
        </w:rPr>
        <w:t>Finansujący upoważnia Korzystającego do odbioru przedmiotu u-</w:t>
      </w:r>
    </w:p>
    <w:p w:rsidR="00F87F9D" w:rsidRDefault="00F87F9D" w:rsidP="00F87F9D">
      <w:pPr>
        <w:pStyle w:val="Style9"/>
        <w:widowControl/>
        <w:tabs>
          <w:tab w:val="left" w:leader="dot" w:pos="6245"/>
        </w:tabs>
        <w:spacing w:line="254" w:lineRule="exact"/>
        <w:ind w:left="312"/>
        <w:jc w:val="left"/>
        <w:rPr>
          <w:rStyle w:val="FontStyle66"/>
        </w:rPr>
      </w:pPr>
      <w:r>
        <w:rPr>
          <w:rStyle w:val="FontStyle66"/>
        </w:rPr>
        <w:t>mowy z siedziby zbywcy znajdującej się w</w:t>
      </w:r>
      <w:r>
        <w:rPr>
          <w:rStyle w:val="FontStyle66"/>
        </w:rPr>
        <w:tab/>
        <w:t>………………………………….</w:t>
      </w:r>
    </w:p>
    <w:p w:rsidR="00F87F9D" w:rsidRDefault="00F87F9D" w:rsidP="00F87F9D">
      <w:pPr>
        <w:pStyle w:val="Style9"/>
        <w:widowControl/>
        <w:tabs>
          <w:tab w:val="left" w:leader="dot" w:pos="2270"/>
        </w:tabs>
        <w:spacing w:line="254" w:lineRule="exact"/>
        <w:ind w:left="302"/>
        <w:jc w:val="left"/>
        <w:rPr>
          <w:rStyle w:val="FontStyle66"/>
        </w:rPr>
      </w:pPr>
      <w:r>
        <w:rPr>
          <w:rStyle w:val="FontStyle66"/>
        </w:rPr>
        <w:t>w dniu</w:t>
      </w:r>
      <w:r>
        <w:rPr>
          <w:rStyle w:val="FontStyle66"/>
        </w:rPr>
        <w:tab/>
      </w:r>
      <w:r w:rsidR="00836392">
        <w:rPr>
          <w:rStyle w:val="FontStyle66"/>
        </w:rPr>
        <w:t>……………………………………………………………………………………….</w:t>
      </w:r>
    </w:p>
    <w:p w:rsidR="00F87F9D" w:rsidRDefault="00F87F9D" w:rsidP="00F87F9D">
      <w:pPr>
        <w:pStyle w:val="Style18"/>
        <w:widowControl/>
        <w:numPr>
          <w:ilvl w:val="0"/>
          <w:numId w:val="3"/>
        </w:numPr>
        <w:tabs>
          <w:tab w:val="left" w:pos="274"/>
        </w:tabs>
        <w:spacing w:line="240" w:lineRule="auto"/>
        <w:ind w:firstLine="0"/>
        <w:jc w:val="left"/>
        <w:rPr>
          <w:rStyle w:val="FontStyle50"/>
        </w:rPr>
      </w:pPr>
      <w:r>
        <w:rPr>
          <w:rStyle w:val="FontStyle66"/>
        </w:rPr>
        <w:t>Koszty odbioru ponosi Korzystający.</w:t>
      </w:r>
    </w:p>
    <w:p w:rsidR="00F87F9D" w:rsidRDefault="00F87F9D" w:rsidP="00F87F9D">
      <w:pPr>
        <w:pStyle w:val="Style8"/>
        <w:widowControl/>
        <w:spacing w:before="154"/>
        <w:ind w:left="312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F87F9D" w:rsidRDefault="00F87F9D" w:rsidP="00F87F9D">
      <w:pPr>
        <w:pStyle w:val="Style18"/>
        <w:widowControl/>
        <w:numPr>
          <w:ilvl w:val="0"/>
          <w:numId w:val="4"/>
        </w:numPr>
        <w:tabs>
          <w:tab w:val="left" w:pos="274"/>
        </w:tabs>
        <w:spacing w:before="110"/>
        <w:ind w:left="274"/>
        <w:rPr>
          <w:rStyle w:val="FontStyle66"/>
        </w:rPr>
      </w:pPr>
      <w:r>
        <w:rPr>
          <w:rStyle w:val="FontStyle66"/>
        </w:rPr>
        <w:t>Korzystający będzie używał przedmiotu umowy zgodnie z instruk</w:t>
      </w:r>
      <w:r>
        <w:rPr>
          <w:rStyle w:val="FontStyle66"/>
        </w:rPr>
        <w:softHyphen/>
        <w:t>cją obsługi oraz jego przeznaczeniem i nie będzie przekazywał go osobom trzecim do używania ani ustanawiał na ich rzecz jakich</w:t>
      </w:r>
      <w:r>
        <w:rPr>
          <w:rStyle w:val="FontStyle66"/>
        </w:rPr>
        <w:softHyphen/>
        <w:t>kolwiek praw.</w:t>
      </w:r>
    </w:p>
    <w:p w:rsidR="00F87F9D" w:rsidRDefault="00F87F9D" w:rsidP="00F87F9D">
      <w:pPr>
        <w:pStyle w:val="Style18"/>
        <w:widowControl/>
        <w:numPr>
          <w:ilvl w:val="0"/>
          <w:numId w:val="4"/>
        </w:numPr>
        <w:tabs>
          <w:tab w:val="left" w:pos="274"/>
        </w:tabs>
        <w:ind w:left="274"/>
        <w:rPr>
          <w:rStyle w:val="FontStyle60"/>
        </w:rPr>
      </w:pPr>
      <w:r>
        <w:rPr>
          <w:rStyle w:val="FontStyle66"/>
        </w:rPr>
        <w:t>Na zabezpieczenie przedmiotu umowy, Korzystający udziela za</w:t>
      </w:r>
      <w:r>
        <w:rPr>
          <w:rStyle w:val="FontStyle66"/>
        </w:rPr>
        <w:softHyphen/>
        <w:t xml:space="preserve">bezpieczenia w postaci podpisanego weksla </w:t>
      </w:r>
      <w:proofErr w:type="spellStart"/>
      <w:r>
        <w:rPr>
          <w:rStyle w:val="FontStyle66"/>
        </w:rPr>
        <w:t>in</w:t>
      </w:r>
      <w:proofErr w:type="spellEnd"/>
      <w:r>
        <w:rPr>
          <w:rStyle w:val="FontStyle66"/>
        </w:rPr>
        <w:t xml:space="preserve"> blanco.</w:t>
      </w:r>
    </w:p>
    <w:p w:rsidR="00F87F9D" w:rsidRDefault="00F87F9D" w:rsidP="00F87F9D">
      <w:pPr>
        <w:pStyle w:val="Style8"/>
        <w:widowControl/>
        <w:spacing w:before="5"/>
        <w:ind w:left="3187"/>
        <w:jc w:val="both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§4.</w:t>
      </w:r>
    </w:p>
    <w:p w:rsidR="00F87F9D" w:rsidRDefault="00F87F9D" w:rsidP="00F87F9D">
      <w:pPr>
        <w:pStyle w:val="Style18"/>
        <w:widowControl/>
        <w:numPr>
          <w:ilvl w:val="0"/>
          <w:numId w:val="5"/>
        </w:numPr>
        <w:tabs>
          <w:tab w:val="left" w:pos="269"/>
          <w:tab w:val="left" w:leader="dot" w:pos="4190"/>
          <w:tab w:val="left" w:leader="dot" w:pos="6202"/>
        </w:tabs>
        <w:spacing w:before="115" w:line="240" w:lineRule="exact"/>
        <w:ind w:firstLine="0"/>
        <w:jc w:val="left"/>
        <w:rPr>
          <w:rStyle w:val="FontStyle66"/>
        </w:rPr>
      </w:pPr>
      <w:r>
        <w:rPr>
          <w:rStyle w:val="FontStyle66"/>
        </w:rPr>
        <w:t>Umowa zostaje zawarta na okres</w:t>
      </w:r>
      <w:r>
        <w:rPr>
          <w:rStyle w:val="FontStyle66"/>
        </w:rPr>
        <w:tab/>
        <w:t>licząc od dnia</w:t>
      </w:r>
      <w:r>
        <w:rPr>
          <w:rStyle w:val="FontStyle66"/>
        </w:rPr>
        <w:tab/>
        <w:t>……………………………………</w:t>
      </w:r>
    </w:p>
    <w:p w:rsidR="00F87F9D" w:rsidRDefault="00F87F9D" w:rsidP="00F87F9D">
      <w:pPr>
        <w:pStyle w:val="Style18"/>
        <w:widowControl/>
        <w:numPr>
          <w:ilvl w:val="0"/>
          <w:numId w:val="5"/>
        </w:numPr>
        <w:tabs>
          <w:tab w:val="left" w:pos="269"/>
          <w:tab w:val="left" w:leader="dot" w:pos="2054"/>
        </w:tabs>
        <w:spacing w:line="240" w:lineRule="exact"/>
        <w:ind w:firstLine="0"/>
        <w:rPr>
          <w:rStyle w:val="FontStyle60"/>
        </w:rPr>
      </w:pPr>
      <w:r>
        <w:rPr>
          <w:rStyle w:val="FontStyle66"/>
        </w:rPr>
        <w:t>W terminie</w:t>
      </w:r>
      <w:r>
        <w:rPr>
          <w:rStyle w:val="FontStyle66"/>
        </w:rPr>
        <w:tab/>
        <w:t>dni od dnia rozwiązania umowy strony zawrą</w:t>
      </w:r>
    </w:p>
    <w:p w:rsidR="00F87F9D" w:rsidRDefault="00F87F9D" w:rsidP="00F87F9D">
      <w:pPr>
        <w:pStyle w:val="Style9"/>
        <w:widowControl/>
        <w:spacing w:line="240" w:lineRule="exact"/>
        <w:ind w:left="370"/>
        <w:rPr>
          <w:rStyle w:val="FontStyle66"/>
        </w:rPr>
      </w:pPr>
      <w:r>
        <w:rPr>
          <w:rStyle w:val="FontStyle66"/>
        </w:rPr>
        <w:t>umowę sprzedaży przedmiotu umowy za cenę księgową z uwzględnieniem amortyzacji lub Korzystający zwróci ją Finansują</w:t>
      </w:r>
      <w:r>
        <w:rPr>
          <w:rStyle w:val="FontStyle66"/>
        </w:rPr>
        <w:softHyphen/>
        <w:t>cemu w miejscu wskazanym przez Finansującego.</w:t>
      </w:r>
    </w:p>
    <w:p w:rsidR="00F87F9D" w:rsidRDefault="00F87F9D" w:rsidP="00F87F9D">
      <w:pPr>
        <w:pStyle w:val="Style8"/>
        <w:widowControl/>
        <w:spacing w:before="144"/>
        <w:jc w:val="left"/>
        <w:rPr>
          <w:rStyle w:val="FontStyle68"/>
          <w:spacing w:val="30"/>
        </w:rPr>
      </w:pPr>
      <w:r>
        <w:rPr>
          <w:rStyle w:val="FontStyle66"/>
        </w:rPr>
        <w:t xml:space="preserve">                                                                 </w:t>
      </w:r>
      <w:r>
        <w:rPr>
          <w:rStyle w:val="FontStyle68"/>
          <w:spacing w:val="30"/>
        </w:rPr>
        <w:t xml:space="preserve">              §5.</w:t>
      </w:r>
    </w:p>
    <w:p w:rsidR="00F87F9D" w:rsidRDefault="00F87F9D" w:rsidP="00F87F9D">
      <w:pPr>
        <w:pStyle w:val="Style18"/>
        <w:widowControl/>
        <w:numPr>
          <w:ilvl w:val="0"/>
          <w:numId w:val="6"/>
        </w:numPr>
        <w:tabs>
          <w:tab w:val="left" w:pos="274"/>
        </w:tabs>
        <w:spacing w:before="120" w:line="240" w:lineRule="exact"/>
        <w:ind w:left="274"/>
        <w:rPr>
          <w:rStyle w:val="FontStyle66"/>
        </w:rPr>
      </w:pPr>
      <w:r>
        <w:rPr>
          <w:rStyle w:val="FontStyle66"/>
        </w:rPr>
        <w:t>Za korzystanie z przedmiotu umowy Korzystający będzie uiszczał, przez okres trwania umowy, miesięczne wynagrodzenie w wyso</w:t>
      </w:r>
      <w:r>
        <w:rPr>
          <w:rStyle w:val="FontStyle66"/>
        </w:rPr>
        <w:softHyphen/>
        <w:t>kości wskazanej w załączniku do umowy, stanowiącym jej inte</w:t>
      </w:r>
      <w:r>
        <w:rPr>
          <w:rStyle w:val="FontStyle66"/>
        </w:rPr>
        <w:softHyphen/>
        <w:t>gralną część.</w:t>
      </w:r>
    </w:p>
    <w:p w:rsidR="00F87F9D" w:rsidRDefault="00F87F9D" w:rsidP="00F87F9D">
      <w:pPr>
        <w:pStyle w:val="Style18"/>
        <w:widowControl/>
        <w:numPr>
          <w:ilvl w:val="0"/>
          <w:numId w:val="6"/>
        </w:numPr>
        <w:tabs>
          <w:tab w:val="left" w:pos="274"/>
          <w:tab w:val="left" w:leader="dot" w:pos="5832"/>
        </w:tabs>
        <w:spacing w:line="240" w:lineRule="exact"/>
        <w:ind w:firstLine="0"/>
        <w:rPr>
          <w:rStyle w:val="FontStyle60"/>
        </w:rPr>
      </w:pPr>
      <w:r>
        <w:rPr>
          <w:rStyle w:val="FontStyle66"/>
        </w:rPr>
        <w:t xml:space="preserve">Wynagrodzenie to będzie uiszczane w terminie do </w:t>
      </w:r>
      <w:r>
        <w:rPr>
          <w:rStyle w:val="FontStyle66"/>
        </w:rPr>
        <w:tab/>
      </w:r>
      <w:r w:rsidR="00836392">
        <w:rPr>
          <w:rStyle w:val="FontStyle66"/>
        </w:rPr>
        <w:t>……………………………………</w:t>
      </w:r>
      <w:r>
        <w:rPr>
          <w:rStyle w:val="FontStyle66"/>
        </w:rPr>
        <w:t>dnia</w:t>
      </w: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  <w:r>
        <w:rPr>
          <w:rStyle w:val="FontStyle66"/>
        </w:rPr>
        <w:t>każdego miesiąca za miesiąc bieżący na rachunek Finansującego</w:t>
      </w:r>
      <w:r>
        <w:rPr>
          <w:rStyle w:val="FontStyle66"/>
        </w:rPr>
        <w:br/>
        <w:t>nr</w:t>
      </w:r>
      <w:r>
        <w:rPr>
          <w:rStyle w:val="FontStyle66"/>
        </w:rPr>
        <w:tab/>
        <w:t>począwszy od dnia</w:t>
      </w:r>
      <w:r>
        <w:rPr>
          <w:rStyle w:val="FontStyle66"/>
        </w:rPr>
        <w:tab/>
      </w:r>
      <w:r w:rsidR="00836392">
        <w:rPr>
          <w:rStyle w:val="FontStyle66"/>
        </w:rPr>
        <w:t>………………………………………………………..</w:t>
      </w: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9"/>
        <w:widowControl/>
        <w:tabs>
          <w:tab w:val="left" w:leader="dot" w:pos="1877"/>
          <w:tab w:val="left" w:leader="dot" w:pos="4709"/>
        </w:tabs>
        <w:spacing w:before="10" w:line="240" w:lineRule="exact"/>
        <w:ind w:left="346"/>
        <w:rPr>
          <w:rStyle w:val="FontStyle66"/>
        </w:rPr>
      </w:pPr>
    </w:p>
    <w:p w:rsidR="00F87F9D" w:rsidRDefault="00F87F9D" w:rsidP="00F87F9D">
      <w:pPr>
        <w:pStyle w:val="Style18"/>
        <w:widowControl/>
        <w:numPr>
          <w:ilvl w:val="0"/>
          <w:numId w:val="7"/>
        </w:numPr>
        <w:tabs>
          <w:tab w:val="left" w:pos="274"/>
          <w:tab w:val="left" w:leader="dot" w:pos="4306"/>
        </w:tabs>
        <w:spacing w:before="14" w:line="240" w:lineRule="exact"/>
        <w:ind w:left="274"/>
        <w:rPr>
          <w:rStyle w:val="FontStyle50"/>
        </w:rPr>
      </w:pPr>
      <w:r>
        <w:rPr>
          <w:rStyle w:val="FontStyle66"/>
        </w:rPr>
        <w:t>Podstawę do zapłaty stanowi faktura VAT wystawiona przez Finansującego, nie później niż do dnia</w:t>
      </w:r>
      <w:r>
        <w:rPr>
          <w:rStyle w:val="FontStyle66"/>
        </w:rPr>
        <w:tab/>
      </w:r>
      <w:r w:rsidR="00836392">
        <w:rPr>
          <w:rStyle w:val="FontStyle66"/>
        </w:rPr>
        <w:t>……………………………………….</w:t>
      </w:r>
      <w:r>
        <w:rPr>
          <w:rStyle w:val="FontStyle66"/>
        </w:rPr>
        <w:t>każdego miesiąca za</w:t>
      </w:r>
    </w:p>
    <w:p w:rsidR="00F87F9D" w:rsidRDefault="00F87F9D" w:rsidP="00F87F9D">
      <w:pPr>
        <w:pStyle w:val="Style9"/>
        <w:widowControl/>
        <w:spacing w:line="240" w:lineRule="exact"/>
        <w:ind w:left="336"/>
        <w:jc w:val="left"/>
        <w:rPr>
          <w:rStyle w:val="FontStyle66"/>
        </w:rPr>
      </w:pPr>
      <w:r>
        <w:rPr>
          <w:rStyle w:val="FontStyle66"/>
        </w:rPr>
        <w:t>miesiąc bieżący.</w:t>
      </w:r>
    </w:p>
    <w:p w:rsidR="00F87F9D" w:rsidRDefault="00F87F9D" w:rsidP="00F87F9D">
      <w:pPr>
        <w:pStyle w:val="Style18"/>
        <w:widowControl/>
        <w:numPr>
          <w:ilvl w:val="0"/>
          <w:numId w:val="8"/>
        </w:numPr>
        <w:tabs>
          <w:tab w:val="left" w:pos="274"/>
        </w:tabs>
        <w:spacing w:before="19" w:line="240" w:lineRule="exact"/>
        <w:ind w:left="274"/>
        <w:rPr>
          <w:rStyle w:val="FontStyle66"/>
        </w:rPr>
      </w:pPr>
      <w:r>
        <w:rPr>
          <w:rStyle w:val="FontStyle66"/>
        </w:rPr>
        <w:t>W przypadku opóźnienia w zapłacie, Finansujący naliczy odsetki ustawowe.</w:t>
      </w:r>
    </w:p>
    <w:p w:rsidR="00F87F9D" w:rsidRDefault="00F87F9D" w:rsidP="00F87F9D">
      <w:pPr>
        <w:pStyle w:val="Style18"/>
        <w:widowControl/>
        <w:tabs>
          <w:tab w:val="left" w:pos="274"/>
        </w:tabs>
        <w:spacing w:before="19" w:line="240" w:lineRule="exact"/>
        <w:ind w:firstLine="0"/>
        <w:rPr>
          <w:rStyle w:val="FontStyle66"/>
        </w:rPr>
      </w:pPr>
    </w:p>
    <w:p w:rsidR="00F87F9D" w:rsidRDefault="00F87F9D" w:rsidP="00F87F9D">
      <w:pPr>
        <w:pStyle w:val="Style8"/>
        <w:widowControl/>
        <w:spacing w:before="178"/>
        <w:ind w:left="245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F87F9D" w:rsidRDefault="00F87F9D" w:rsidP="00F87F9D">
      <w:pPr>
        <w:pStyle w:val="Style18"/>
        <w:widowControl/>
        <w:numPr>
          <w:ilvl w:val="0"/>
          <w:numId w:val="9"/>
        </w:numPr>
        <w:tabs>
          <w:tab w:val="left" w:pos="269"/>
        </w:tabs>
        <w:spacing w:before="125" w:line="240" w:lineRule="exact"/>
        <w:ind w:left="269" w:hanging="269"/>
        <w:rPr>
          <w:rStyle w:val="FontStyle66"/>
        </w:rPr>
      </w:pPr>
      <w:r>
        <w:rPr>
          <w:rStyle w:val="FontStyle66"/>
        </w:rPr>
        <w:t>Wszelkie prawa i obowiązki z tytułu gwarancji Korzystający bę</w:t>
      </w:r>
      <w:r>
        <w:rPr>
          <w:rStyle w:val="FontStyle66"/>
        </w:rPr>
        <w:softHyphen/>
        <w:t>dzie samodzielnie realizował wobec gwaranta.</w:t>
      </w:r>
    </w:p>
    <w:p w:rsidR="00F87F9D" w:rsidRDefault="00F87F9D" w:rsidP="00F87F9D">
      <w:pPr>
        <w:pStyle w:val="Style18"/>
        <w:widowControl/>
        <w:numPr>
          <w:ilvl w:val="0"/>
          <w:numId w:val="9"/>
        </w:numPr>
        <w:tabs>
          <w:tab w:val="left" w:pos="269"/>
        </w:tabs>
        <w:spacing w:before="5" w:line="240" w:lineRule="exact"/>
        <w:ind w:left="269" w:hanging="269"/>
        <w:rPr>
          <w:rStyle w:val="FontStyle60"/>
        </w:rPr>
      </w:pPr>
      <w:r>
        <w:rPr>
          <w:rStyle w:val="FontStyle66"/>
        </w:rPr>
        <w:t>Wszelkie naprawy przedmiotu umowy Korzystający będzie doko</w:t>
      </w:r>
      <w:r>
        <w:rPr>
          <w:rStyle w:val="FontStyle66"/>
        </w:rPr>
        <w:softHyphen/>
        <w:t>nywał w punktach serwisowych wskazanych w dokumencie gwa</w:t>
      </w:r>
      <w:r>
        <w:rPr>
          <w:rStyle w:val="FontStyle66"/>
        </w:rPr>
        <w:softHyphen/>
        <w:t>rancyjnym.</w:t>
      </w:r>
    </w:p>
    <w:p w:rsidR="00F87F9D" w:rsidRDefault="00F87F9D" w:rsidP="00F87F9D">
      <w:pPr>
        <w:pStyle w:val="Style18"/>
        <w:widowControl/>
        <w:numPr>
          <w:ilvl w:val="0"/>
          <w:numId w:val="9"/>
        </w:numPr>
        <w:tabs>
          <w:tab w:val="left" w:pos="269"/>
        </w:tabs>
        <w:spacing w:before="10" w:line="230" w:lineRule="exact"/>
        <w:ind w:left="269" w:hanging="269"/>
        <w:rPr>
          <w:rStyle w:val="FontStyle50"/>
        </w:rPr>
      </w:pPr>
      <w:r>
        <w:rPr>
          <w:rStyle w:val="FontStyle66"/>
        </w:rPr>
        <w:t>O każdej awarii przedmiotu umowy Korzystający zawiadomi Fi</w:t>
      </w:r>
      <w:r>
        <w:rPr>
          <w:rStyle w:val="FontStyle66"/>
        </w:rPr>
        <w:softHyphen/>
        <w:t>nansującego.</w:t>
      </w:r>
    </w:p>
    <w:p w:rsidR="00F87F9D" w:rsidRDefault="00F87F9D" w:rsidP="00F87F9D">
      <w:pPr>
        <w:pStyle w:val="Style8"/>
        <w:widowControl/>
        <w:spacing w:before="182"/>
        <w:rPr>
          <w:rStyle w:val="FontStyle68"/>
          <w:spacing w:val="30"/>
        </w:rPr>
      </w:pPr>
      <w:r>
        <w:rPr>
          <w:rStyle w:val="FontStyle68"/>
          <w:spacing w:val="30"/>
        </w:rPr>
        <w:t>§7.</w:t>
      </w:r>
    </w:p>
    <w:p w:rsidR="00F87F9D" w:rsidRDefault="00F87F9D" w:rsidP="00F87F9D">
      <w:pPr>
        <w:pStyle w:val="Style9"/>
        <w:widowControl/>
        <w:tabs>
          <w:tab w:val="left" w:leader="dot" w:pos="6192"/>
        </w:tabs>
        <w:spacing w:before="82" w:line="240" w:lineRule="auto"/>
        <w:rPr>
          <w:rStyle w:val="FontStyle66"/>
        </w:rPr>
      </w:pPr>
      <w:r>
        <w:rPr>
          <w:rStyle w:val="FontStyle66"/>
        </w:rPr>
        <w:t>Korzystający ubezpieczy przedmiot umowy na własny koszt w</w:t>
      </w:r>
      <w:r>
        <w:rPr>
          <w:rStyle w:val="FontStyle66"/>
        </w:rPr>
        <w:tab/>
      </w:r>
      <w:r w:rsidR="00836392">
        <w:rPr>
          <w:rStyle w:val="FontStyle66"/>
        </w:rPr>
        <w:t>…………………………………….</w:t>
      </w:r>
    </w:p>
    <w:p w:rsidR="00F87F9D" w:rsidRDefault="00F87F9D" w:rsidP="00F87F9D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na rzecz Finansującego.</w:t>
      </w:r>
    </w:p>
    <w:p w:rsidR="00F87F9D" w:rsidRDefault="00F87F9D" w:rsidP="00F87F9D">
      <w:pPr>
        <w:pStyle w:val="Style8"/>
        <w:widowControl/>
        <w:spacing w:before="178"/>
        <w:rPr>
          <w:rStyle w:val="FontStyle68"/>
          <w:spacing w:val="30"/>
        </w:rPr>
      </w:pPr>
      <w:r>
        <w:rPr>
          <w:rStyle w:val="FontStyle68"/>
          <w:spacing w:val="30"/>
        </w:rPr>
        <w:t>§8.</w:t>
      </w:r>
    </w:p>
    <w:p w:rsidR="00F87F9D" w:rsidRDefault="00F87F9D" w:rsidP="00F87F9D">
      <w:pPr>
        <w:pStyle w:val="Style9"/>
        <w:widowControl/>
        <w:spacing w:before="62" w:line="235" w:lineRule="exact"/>
        <w:jc w:val="left"/>
        <w:rPr>
          <w:rStyle w:val="FontStyle66"/>
        </w:rPr>
      </w:pPr>
      <w:r>
        <w:rPr>
          <w:rStyle w:val="FontStyle66"/>
        </w:rPr>
        <w:t>Finansujący może  umowę  wypowiedzieć  ze  skutkiem natych</w:t>
      </w:r>
      <w:r>
        <w:rPr>
          <w:rStyle w:val="FontStyle66"/>
        </w:rPr>
        <w:softHyphen/>
        <w:t>miastowym w przypadku gdy:</w:t>
      </w:r>
    </w:p>
    <w:p w:rsidR="00F87F9D" w:rsidRDefault="00F87F9D" w:rsidP="00F87F9D">
      <w:pPr>
        <w:pStyle w:val="Style18"/>
        <w:widowControl/>
        <w:numPr>
          <w:ilvl w:val="0"/>
          <w:numId w:val="10"/>
        </w:numPr>
        <w:tabs>
          <w:tab w:val="left" w:pos="274"/>
        </w:tabs>
        <w:spacing w:line="250" w:lineRule="exact"/>
        <w:ind w:left="274" w:right="53"/>
        <w:rPr>
          <w:rStyle w:val="FontStyle66"/>
        </w:rPr>
      </w:pPr>
      <w:r>
        <w:rPr>
          <w:rStyle w:val="FontStyle66"/>
        </w:rPr>
        <w:t>Korzystający zalega z zapłatą, co najmniej jednego wynagrodzenia i nie zapłacił tej należności w dodatkowo wyznaczonym przez Fi</w:t>
      </w:r>
      <w:r>
        <w:rPr>
          <w:rStyle w:val="FontStyle66"/>
        </w:rPr>
        <w:softHyphen/>
        <w:t>nansującego terminie.</w:t>
      </w:r>
    </w:p>
    <w:p w:rsidR="00F87F9D" w:rsidRDefault="00F87F9D" w:rsidP="00F87F9D">
      <w:pPr>
        <w:pStyle w:val="Style18"/>
        <w:widowControl/>
        <w:numPr>
          <w:ilvl w:val="0"/>
          <w:numId w:val="10"/>
        </w:numPr>
        <w:tabs>
          <w:tab w:val="left" w:pos="274"/>
        </w:tabs>
        <w:spacing w:line="370" w:lineRule="exact"/>
        <w:ind w:firstLine="0"/>
        <w:jc w:val="left"/>
        <w:rPr>
          <w:rStyle w:val="FontStyle66"/>
        </w:rPr>
      </w:pPr>
      <w:r>
        <w:rPr>
          <w:rStyle w:val="FontStyle66"/>
        </w:rPr>
        <w:t>Korzystający narusza inne postanowienia umowy.</w:t>
      </w:r>
    </w:p>
    <w:p w:rsidR="00F87F9D" w:rsidRDefault="00F87F9D" w:rsidP="00F87F9D">
      <w:pPr>
        <w:pStyle w:val="Style8"/>
        <w:widowControl/>
        <w:spacing w:before="5" w:line="370" w:lineRule="exact"/>
        <w:ind w:left="245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F87F9D" w:rsidRDefault="00F87F9D" w:rsidP="00F87F9D">
      <w:pPr>
        <w:pStyle w:val="Style9"/>
        <w:widowControl/>
        <w:spacing w:line="370" w:lineRule="exact"/>
        <w:jc w:val="left"/>
        <w:rPr>
          <w:rStyle w:val="FontStyle66"/>
        </w:rPr>
      </w:pPr>
      <w:r>
        <w:rPr>
          <w:rStyle w:val="FontStyle66"/>
        </w:rPr>
        <w:t>Strony ustalają kary umowne:</w:t>
      </w:r>
    </w:p>
    <w:p w:rsidR="00F87F9D" w:rsidRDefault="00F87F9D" w:rsidP="00F87F9D">
      <w:pPr>
        <w:pStyle w:val="Style18"/>
        <w:widowControl/>
        <w:numPr>
          <w:ilvl w:val="0"/>
          <w:numId w:val="11"/>
        </w:numPr>
        <w:tabs>
          <w:tab w:val="left" w:pos="274"/>
          <w:tab w:val="left" w:leader="dot" w:pos="931"/>
        </w:tabs>
        <w:spacing w:before="72" w:line="240" w:lineRule="exact"/>
        <w:ind w:left="274"/>
        <w:rPr>
          <w:rStyle w:val="FontStyle66"/>
        </w:rPr>
      </w:pPr>
      <w:r>
        <w:rPr>
          <w:rStyle w:val="FontStyle66"/>
        </w:rPr>
        <w:t>W przypadku nieudostępnienia przedmiotu leasingu do odbioru</w:t>
      </w:r>
      <w:r>
        <w:rPr>
          <w:rStyle w:val="FontStyle66"/>
        </w:rPr>
        <w:br/>
        <w:t>z powodu okoliczności leżących po stronie Finansującego lub</w:t>
      </w:r>
      <w:r>
        <w:rPr>
          <w:rStyle w:val="FontStyle66"/>
        </w:rPr>
        <w:br/>
        <w:t>zbywcy w terminie, o którym mowa w § 2 ust. 2, w wysokoś</w:t>
      </w:r>
      <w:r w:rsidR="008A7260">
        <w:rPr>
          <w:rStyle w:val="FontStyle66"/>
        </w:rPr>
        <w:t>ci…………..</w:t>
      </w:r>
      <w:r>
        <w:rPr>
          <w:rStyle w:val="FontStyle66"/>
        </w:rPr>
        <w:t>% całej kwoty wynagrodzenia, określonej w załączniku do</w:t>
      </w:r>
    </w:p>
    <w:p w:rsidR="00F87F9D" w:rsidRDefault="00F87F9D" w:rsidP="00F87F9D">
      <w:pPr>
        <w:pStyle w:val="Style9"/>
        <w:widowControl/>
        <w:spacing w:before="14" w:line="240" w:lineRule="auto"/>
        <w:ind w:left="298"/>
        <w:jc w:val="left"/>
        <w:rPr>
          <w:rStyle w:val="FontStyle66"/>
        </w:rPr>
      </w:pPr>
      <w:r>
        <w:rPr>
          <w:rStyle w:val="FontStyle66"/>
        </w:rPr>
        <w:t>umowy, za każdy dzień zwłoki.</w:t>
      </w:r>
    </w:p>
    <w:p w:rsidR="00F87F9D" w:rsidRDefault="00F87F9D" w:rsidP="00F87F9D">
      <w:pPr>
        <w:pStyle w:val="Style18"/>
        <w:widowControl/>
        <w:numPr>
          <w:ilvl w:val="0"/>
          <w:numId w:val="12"/>
        </w:numPr>
        <w:tabs>
          <w:tab w:val="left" w:pos="274"/>
          <w:tab w:val="left" w:leader="dot" w:pos="3734"/>
        </w:tabs>
        <w:ind w:left="274"/>
        <w:rPr>
          <w:rStyle w:val="FontStyle66"/>
        </w:rPr>
      </w:pPr>
      <w:r>
        <w:rPr>
          <w:rStyle w:val="FontStyle66"/>
        </w:rPr>
        <w:t>Z powodu niezwrócenia przedmiotu leasingu w terminie, o którym</w:t>
      </w:r>
      <w:r>
        <w:rPr>
          <w:rStyle w:val="FontStyle66"/>
        </w:rPr>
        <w:br/>
        <w:t>mowa w § 4 ust. 2, w wysokości</w:t>
      </w:r>
      <w:r>
        <w:rPr>
          <w:rStyle w:val="FontStyle66"/>
        </w:rPr>
        <w:tab/>
        <w:t>% całej kwoty wynagrodzenia, określonej w załączniku do umowy, za każdy dzień zwłoki.</w:t>
      </w:r>
    </w:p>
    <w:p w:rsidR="00F87F9D" w:rsidRDefault="00F87F9D" w:rsidP="00F87F9D">
      <w:pPr>
        <w:pStyle w:val="Style8"/>
        <w:widowControl/>
        <w:spacing w:before="120"/>
        <w:ind w:left="3125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§10.</w:t>
      </w:r>
    </w:p>
    <w:p w:rsidR="00F87F9D" w:rsidRDefault="00F87F9D" w:rsidP="00F87F9D">
      <w:pPr>
        <w:pStyle w:val="Style9"/>
        <w:widowControl/>
        <w:spacing w:before="226" w:line="240" w:lineRule="auto"/>
        <w:jc w:val="left"/>
        <w:rPr>
          <w:rStyle w:val="FontStyle66"/>
        </w:rPr>
      </w:pPr>
      <w:r>
        <w:rPr>
          <w:rStyle w:val="FontStyle66"/>
        </w:rPr>
        <w:t>Wszelkie zmiany niniejszej umowy wymagają formy pisemnej.</w:t>
      </w:r>
    </w:p>
    <w:p w:rsidR="00F87F9D" w:rsidRDefault="00F87F9D" w:rsidP="00F87F9D">
      <w:pPr>
        <w:pStyle w:val="Style8"/>
        <w:widowControl/>
        <w:spacing w:before="144"/>
        <w:ind w:left="3134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§11.</w:t>
      </w:r>
    </w:p>
    <w:p w:rsidR="00F87F9D" w:rsidRDefault="00F87F9D" w:rsidP="00F87F9D">
      <w:pPr>
        <w:pStyle w:val="Style9"/>
        <w:widowControl/>
        <w:spacing w:before="115" w:line="269" w:lineRule="exact"/>
        <w:rPr>
          <w:rStyle w:val="FontStyle66"/>
        </w:rPr>
      </w:pPr>
      <w:r>
        <w:rPr>
          <w:rStyle w:val="FontStyle66"/>
        </w:rPr>
        <w:t>W sprawach nieuregulowanych w niniejszej umowie mają zastosowa</w:t>
      </w:r>
      <w:r>
        <w:rPr>
          <w:rStyle w:val="FontStyle66"/>
        </w:rPr>
        <w:softHyphen/>
        <w:t>nia przepisy Kodeksu cywilnego.</w:t>
      </w:r>
    </w:p>
    <w:p w:rsidR="00F87F9D" w:rsidRDefault="00F87F9D" w:rsidP="00F87F9D">
      <w:pPr>
        <w:pStyle w:val="Style8"/>
        <w:widowControl/>
        <w:spacing w:before="106"/>
        <w:ind w:left="3144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§12.</w:t>
      </w:r>
    </w:p>
    <w:p w:rsidR="00F87F9D" w:rsidRDefault="00F87F9D" w:rsidP="00F87F9D">
      <w:pPr>
        <w:pStyle w:val="Style9"/>
        <w:widowControl/>
        <w:spacing w:before="101" w:line="278" w:lineRule="exact"/>
        <w:rPr>
          <w:rStyle w:val="FontStyle66"/>
        </w:rPr>
      </w:pPr>
      <w:r>
        <w:rPr>
          <w:rStyle w:val="FontStyle66"/>
        </w:rPr>
        <w:t>Umowę sporządzono w czterech jednobrzmiących egzemplarzach po dwa dla każdej ze stron.</w:t>
      </w:r>
    </w:p>
    <w:p w:rsidR="00836392" w:rsidRDefault="00836392" w:rsidP="00F87F9D">
      <w:pPr>
        <w:pStyle w:val="Style9"/>
        <w:widowControl/>
        <w:spacing w:before="101" w:line="278" w:lineRule="exact"/>
        <w:rPr>
          <w:rStyle w:val="FontStyle66"/>
        </w:rPr>
      </w:pPr>
    </w:p>
    <w:p w:rsidR="00F87F9D" w:rsidRDefault="00F87F9D"/>
    <w:p w:rsidR="00F87F9D" w:rsidRPr="00836392" w:rsidRDefault="00F87F9D">
      <w:pPr>
        <w:rPr>
          <w:rFonts w:ascii="Times New Roman" w:hAnsi="Times New Roman" w:cs="Times New Roman"/>
        </w:rPr>
      </w:pPr>
      <w:r w:rsidRPr="00836392">
        <w:rPr>
          <w:rFonts w:ascii="Times New Roman" w:hAnsi="Times New Roman" w:cs="Times New Roman"/>
        </w:rPr>
        <w:t xml:space="preserve">        </w:t>
      </w:r>
      <w:r w:rsidR="00836392" w:rsidRPr="00836392">
        <w:rPr>
          <w:rFonts w:ascii="Times New Roman" w:hAnsi="Times New Roman" w:cs="Times New Roman"/>
        </w:rPr>
        <w:t xml:space="preserve">     </w:t>
      </w:r>
      <w:r w:rsidRPr="00836392">
        <w:rPr>
          <w:rFonts w:ascii="Times New Roman" w:hAnsi="Times New Roman" w:cs="Times New Roman"/>
        </w:rPr>
        <w:t xml:space="preserve">    Finansuj</w:t>
      </w:r>
      <w:r w:rsidR="00412582" w:rsidRPr="00836392">
        <w:rPr>
          <w:rStyle w:val="FontStyle66"/>
        </w:rPr>
        <w:t>ą</w:t>
      </w:r>
      <w:r w:rsidRPr="00836392">
        <w:rPr>
          <w:rFonts w:ascii="Times New Roman" w:hAnsi="Times New Roman" w:cs="Times New Roman"/>
        </w:rPr>
        <w:t xml:space="preserve">cy </w:t>
      </w:r>
      <w:r w:rsidR="00412582" w:rsidRPr="00836392">
        <w:rPr>
          <w:rFonts w:ascii="Times New Roman" w:hAnsi="Times New Roman" w:cs="Times New Roman"/>
        </w:rPr>
        <w:t xml:space="preserve">                                                                           Korzystaj</w:t>
      </w:r>
      <w:r w:rsidR="00412582" w:rsidRPr="00836392">
        <w:rPr>
          <w:rStyle w:val="FontStyle66"/>
        </w:rPr>
        <w:t>ący</w:t>
      </w:r>
    </w:p>
    <w:sectPr w:rsidR="00F87F9D" w:rsidRPr="00836392" w:rsidSect="0013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1E5"/>
    <w:multiLevelType w:val="singleLevel"/>
    <w:tmpl w:val="A2E83B2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76F701E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8171184"/>
    <w:multiLevelType w:val="singleLevel"/>
    <w:tmpl w:val="481E23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2BC684A"/>
    <w:multiLevelType w:val="singleLevel"/>
    <w:tmpl w:val="38EAC876"/>
    <w:lvl w:ilvl="0">
      <w:start w:val="1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1BD31A0E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6CB395C"/>
    <w:multiLevelType w:val="singleLevel"/>
    <w:tmpl w:val="87AE896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3C67793C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D387732"/>
    <w:multiLevelType w:val="singleLevel"/>
    <w:tmpl w:val="A2E83B2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5EA7704D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6D923C18"/>
    <w:multiLevelType w:val="singleLevel"/>
    <w:tmpl w:val="481E23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4EE2FB4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7CC72EF1"/>
    <w:multiLevelType w:val="singleLevel"/>
    <w:tmpl w:val="FE4C6E86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F87F9D"/>
    <w:rsid w:val="0013599F"/>
    <w:rsid w:val="00412582"/>
    <w:rsid w:val="00417A88"/>
    <w:rsid w:val="00836392"/>
    <w:rsid w:val="008A7260"/>
    <w:rsid w:val="00F8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F87F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7F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87F9D"/>
    <w:pPr>
      <w:widowControl w:val="0"/>
      <w:autoSpaceDE w:val="0"/>
      <w:autoSpaceDN w:val="0"/>
      <w:adjustRightInd w:val="0"/>
      <w:spacing w:after="0" w:line="245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F87F9D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Domylnaczcionkaakapitu"/>
    <w:uiPriority w:val="99"/>
    <w:rsid w:val="00F87F9D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Domylnaczcionkaakapitu"/>
    <w:uiPriority w:val="99"/>
    <w:rsid w:val="00F87F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basedOn w:val="Domylnaczcionkaakapitu"/>
    <w:uiPriority w:val="99"/>
    <w:rsid w:val="00F87F9D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F87F9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cp:lastPrinted>2012-04-06T10:15:00Z</cp:lastPrinted>
  <dcterms:created xsi:type="dcterms:W3CDTF">2012-04-06T10:04:00Z</dcterms:created>
  <dcterms:modified xsi:type="dcterms:W3CDTF">2012-04-08T19:15:00Z</dcterms:modified>
</cp:coreProperties>
</file>